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C2997" w14:textId="610C2F9F" w:rsidR="007F4910" w:rsidRDefault="00E90E4B" w:rsidP="007F4910">
      <w:pPr>
        <w:pStyle w:val="NoSpacing"/>
        <w:rPr>
          <w:rFonts w:ascii="Cambria Math" w:hAnsi="Cambria Math"/>
        </w:rPr>
      </w:pPr>
      <w:r w:rsidRPr="00E90E4B">
        <w:rPr>
          <w:rFonts w:ascii="Cambria Math" w:hAnsi="Cambria Math"/>
          <w:b/>
          <w:sz w:val="32"/>
        </w:rPr>
        <w:t>Redemption Homework</w:t>
      </w:r>
      <w:r w:rsidR="007F4910" w:rsidRPr="00E90E4B">
        <w:rPr>
          <w:rFonts w:ascii="Cambria Math" w:hAnsi="Cambria Math"/>
          <w:b/>
          <w:sz w:val="32"/>
        </w:rPr>
        <w:t xml:space="preserve"> – PARCC Review</w:t>
      </w:r>
      <w:r w:rsidR="007F4910">
        <w:rPr>
          <w:rFonts w:ascii="Cambria Math" w:hAnsi="Cambria Math"/>
        </w:rPr>
        <w:tab/>
      </w:r>
      <w:r w:rsidR="007F4910">
        <w:rPr>
          <w:rFonts w:ascii="Cambria Math" w:hAnsi="Cambria Math"/>
        </w:rPr>
        <w:tab/>
      </w:r>
      <w:r w:rsidR="007F4910">
        <w:rPr>
          <w:rFonts w:ascii="Cambria Math" w:hAnsi="Cambria Math"/>
        </w:rPr>
        <w:tab/>
        <w:t>Name: ____________________________________</w:t>
      </w:r>
    </w:p>
    <w:p w14:paraId="5A148156" w14:textId="77777777" w:rsidR="007F4910" w:rsidRDefault="007F4910" w:rsidP="007F4910">
      <w:pPr>
        <w:pStyle w:val="NoSpacing"/>
        <w:rPr>
          <w:rFonts w:ascii="Cambria Math" w:hAnsi="Cambria Math"/>
        </w:rPr>
      </w:pPr>
    </w:p>
    <w:p w14:paraId="5FB2A744" w14:textId="77777777" w:rsidR="007F4910" w:rsidRPr="007F4910" w:rsidRDefault="007F4910" w:rsidP="007F4910">
      <w:pPr>
        <w:pStyle w:val="NoSpacing"/>
        <w:numPr>
          <w:ilvl w:val="0"/>
          <w:numId w:val="4"/>
        </w:numPr>
        <w:rPr>
          <w:rFonts w:ascii="Cambria Math" w:hAnsi="Cambria Math"/>
        </w:rPr>
      </w:pPr>
      <w:r w:rsidRPr="007F4910">
        <w:rPr>
          <w:rFonts w:ascii="Cambria Math" w:hAnsi="Cambria Math"/>
        </w:rPr>
        <w:t xml:space="preserve">A student started an online discussion group.  This table shows the number of registered members each month for the first sixth months after the group was started.  </w:t>
      </w:r>
    </w:p>
    <w:p w14:paraId="63C7D28A" w14:textId="77777777" w:rsidR="007F4910" w:rsidRPr="007F4910" w:rsidRDefault="007F4910" w:rsidP="007F4910">
      <w:pPr>
        <w:pStyle w:val="NoSpacing"/>
        <w:rPr>
          <w:rFonts w:ascii="Cambria Math" w:hAnsi="Cambria Math"/>
        </w:rPr>
      </w:pPr>
      <w:r w:rsidRPr="007F4910">
        <w:rPr>
          <w:rFonts w:ascii="Cambria Math" w:hAnsi="Cambria Math"/>
          <w:i/>
          <w:noProof/>
        </w:rPr>
        <w:drawing>
          <wp:anchor distT="0" distB="0" distL="114300" distR="114300" simplePos="0" relativeHeight="251658240" behindDoc="1" locked="0" layoutInCell="1" allowOverlap="1" wp14:anchorId="6186DF77" wp14:editId="0E37B512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447800" cy="2192655"/>
            <wp:effectExtent l="0" t="0" r="0" b="0"/>
            <wp:wrapTight wrapText="bothSides">
              <wp:wrapPolygon edited="0">
                <wp:start x="0" y="0"/>
                <wp:lineTo x="0" y="21394"/>
                <wp:lineTo x="21316" y="21394"/>
                <wp:lineTo x="21316" y="0"/>
                <wp:lineTo x="0" y="0"/>
              </wp:wrapPolygon>
            </wp:wrapTight>
            <wp:docPr id="936" name="Picture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" name="ACC3E17.t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2" r="79166" b="24730"/>
                    <a:stretch/>
                  </pic:blipFill>
                  <pic:spPr bwMode="auto">
                    <a:xfrm>
                      <a:off x="0" y="0"/>
                      <a:ext cx="1447800" cy="2192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4D51F" w14:textId="77777777" w:rsidR="007F4910" w:rsidRDefault="007F4910" w:rsidP="007F4910">
      <w:pPr>
        <w:pStyle w:val="NoSpacing"/>
        <w:rPr>
          <w:rFonts w:ascii="Cambria Math" w:hAnsi="Cambria Math"/>
        </w:rPr>
      </w:pPr>
      <w:r w:rsidRPr="007F4910">
        <w:rPr>
          <w:rFonts w:ascii="Cambria Math" w:hAnsi="Cambria Math"/>
          <w:b/>
        </w:rPr>
        <w:t>Part A:</w:t>
      </w:r>
      <w:r w:rsidRPr="007F4910">
        <w:rPr>
          <w:rFonts w:ascii="Cambria Math" w:hAnsi="Cambria Math"/>
        </w:rPr>
        <w:t xml:space="preserve">  Would a linear function be a good fit for these data?  Explain why or why not.</w:t>
      </w:r>
    </w:p>
    <w:p w14:paraId="7CD0C9B2" w14:textId="77777777" w:rsidR="007F4910" w:rsidRDefault="007F4910" w:rsidP="007F4910">
      <w:pPr>
        <w:pStyle w:val="NoSpacing"/>
        <w:rPr>
          <w:rFonts w:ascii="Cambria Math" w:hAnsi="Cambria Math"/>
        </w:rPr>
      </w:pPr>
    </w:p>
    <w:p w14:paraId="70D69DC8" w14:textId="77777777" w:rsidR="007F4910" w:rsidRDefault="007F4910" w:rsidP="007F4910">
      <w:pPr>
        <w:pStyle w:val="NoSpacing"/>
        <w:rPr>
          <w:rFonts w:ascii="Cambria Math" w:hAnsi="Cambria Math"/>
        </w:rPr>
      </w:pPr>
    </w:p>
    <w:p w14:paraId="7470060D" w14:textId="77777777" w:rsidR="007F4910" w:rsidRPr="007F4910" w:rsidRDefault="007F4910" w:rsidP="007F4910">
      <w:pPr>
        <w:pStyle w:val="NoSpacing"/>
        <w:rPr>
          <w:rFonts w:ascii="Cambria Math" w:hAnsi="Cambria Math"/>
        </w:rPr>
      </w:pPr>
    </w:p>
    <w:p w14:paraId="08A51F6E" w14:textId="77777777" w:rsidR="007F4910" w:rsidRDefault="007F4910" w:rsidP="007F4910">
      <w:pPr>
        <w:pStyle w:val="NoSpacing"/>
        <w:rPr>
          <w:rFonts w:ascii="Cambria Math" w:hAnsi="Cambria Math"/>
        </w:rPr>
      </w:pPr>
      <w:r w:rsidRPr="007F4910">
        <w:rPr>
          <w:rFonts w:ascii="Cambria Math" w:hAnsi="Cambria Math"/>
          <w:b/>
        </w:rPr>
        <w:t>Part B:</w:t>
      </w:r>
      <w:r w:rsidRPr="007F4910">
        <w:rPr>
          <w:rFonts w:ascii="Cambria Math" w:hAnsi="Cambria Math"/>
        </w:rPr>
        <w:t xml:space="preserve">  Write a function that could be a model for these data.  Justify mathematically that your function is a good fit.</w:t>
      </w:r>
    </w:p>
    <w:p w14:paraId="41B3786E" w14:textId="77777777" w:rsidR="007F4910" w:rsidRDefault="007F4910" w:rsidP="007F4910">
      <w:pPr>
        <w:pStyle w:val="NoSpacing"/>
        <w:rPr>
          <w:rFonts w:ascii="Cambria Math" w:hAnsi="Cambria Math"/>
        </w:rPr>
      </w:pPr>
    </w:p>
    <w:p w14:paraId="1D1FFA04" w14:textId="77777777" w:rsidR="00D62DF1" w:rsidRDefault="00D62DF1" w:rsidP="007F4910">
      <w:pPr>
        <w:pStyle w:val="NoSpacing"/>
        <w:rPr>
          <w:rFonts w:ascii="Cambria Math" w:hAnsi="Cambria Math"/>
        </w:rPr>
      </w:pPr>
    </w:p>
    <w:p w14:paraId="6EC72E10" w14:textId="77777777" w:rsidR="007F4910" w:rsidRDefault="007F4910" w:rsidP="007F4910">
      <w:pPr>
        <w:pStyle w:val="NoSpacing"/>
        <w:rPr>
          <w:rFonts w:ascii="Cambria Math" w:hAnsi="Cambria Math"/>
        </w:rPr>
      </w:pPr>
    </w:p>
    <w:p w14:paraId="6A3F0802" w14:textId="77777777" w:rsidR="007F4910" w:rsidRPr="007F4910" w:rsidRDefault="007F4910" w:rsidP="007F4910">
      <w:pPr>
        <w:pStyle w:val="NoSpacing"/>
        <w:rPr>
          <w:rFonts w:ascii="Cambria Math" w:hAnsi="Cambria Math"/>
        </w:rPr>
      </w:pPr>
    </w:p>
    <w:p w14:paraId="0F2319A9" w14:textId="77777777" w:rsidR="007F4910" w:rsidRPr="007F4910" w:rsidRDefault="007F4910" w:rsidP="007F4910">
      <w:pPr>
        <w:pStyle w:val="NoSpacing"/>
        <w:rPr>
          <w:rFonts w:ascii="Cambria Math" w:hAnsi="Cambria Math"/>
        </w:rPr>
      </w:pPr>
      <w:r w:rsidRPr="007F4910">
        <w:rPr>
          <w:rFonts w:ascii="Cambria Math" w:hAnsi="Cambria Math"/>
          <w:b/>
        </w:rPr>
        <w:t>Part C:</w:t>
      </w:r>
      <w:r w:rsidRPr="007F4910">
        <w:rPr>
          <w:rFonts w:ascii="Cambria Math" w:hAnsi="Cambria Math"/>
        </w:rPr>
        <w:t xml:space="preserve">  Estimate the number of members in the club after 24 months.  Explain how you got your answer.  </w:t>
      </w:r>
    </w:p>
    <w:p w14:paraId="509C0F35" w14:textId="77777777" w:rsidR="000A2393" w:rsidRPr="007F4910" w:rsidRDefault="000A2393" w:rsidP="007F4910">
      <w:pPr>
        <w:pStyle w:val="NoSpacing"/>
        <w:rPr>
          <w:rFonts w:ascii="Cambria Math" w:hAnsi="Cambria Math"/>
        </w:rPr>
      </w:pPr>
    </w:p>
    <w:p w14:paraId="0E00418B" w14:textId="77777777" w:rsidR="007F4910" w:rsidRPr="007F4910" w:rsidRDefault="007F4910" w:rsidP="007F4910">
      <w:pPr>
        <w:pStyle w:val="NoSpacing"/>
        <w:rPr>
          <w:rFonts w:ascii="Cambria Math" w:hAnsi="Cambria Math"/>
        </w:rPr>
      </w:pPr>
    </w:p>
    <w:p w14:paraId="3ADF2A71" w14:textId="77777777" w:rsidR="007F4910" w:rsidRDefault="007F4910" w:rsidP="007F4910">
      <w:pPr>
        <w:pStyle w:val="NoSpacing"/>
        <w:rPr>
          <w:rFonts w:ascii="Cambria Math" w:hAnsi="Cambria Math" w:cs="Arial"/>
        </w:rPr>
      </w:pPr>
    </w:p>
    <w:p w14:paraId="1E6C0CB1" w14:textId="77777777" w:rsidR="00D62DF1" w:rsidRDefault="00D62DF1" w:rsidP="007F4910">
      <w:pPr>
        <w:pStyle w:val="NoSpacing"/>
        <w:rPr>
          <w:rFonts w:ascii="Cambria Math" w:hAnsi="Cambria Math" w:cs="Arial"/>
        </w:rPr>
      </w:pPr>
    </w:p>
    <w:p w14:paraId="322F9B66" w14:textId="77777777" w:rsidR="007F4910" w:rsidRPr="007F4910" w:rsidRDefault="007F4910" w:rsidP="007F4910">
      <w:pPr>
        <w:pStyle w:val="NoSpacing"/>
        <w:numPr>
          <w:ilvl w:val="0"/>
          <w:numId w:val="4"/>
        </w:numPr>
        <w:rPr>
          <w:rFonts w:ascii="Cambria Math" w:hAnsi="Cambria Math" w:cs="Arial"/>
        </w:rPr>
      </w:pPr>
      <w:r w:rsidRPr="007F4910">
        <w:rPr>
          <w:rFonts w:ascii="Cambria Math" w:hAnsi="Cambria Math" w:cs="Arial"/>
        </w:rPr>
        <w:t xml:space="preserve">Madison created two functions.  </w:t>
      </w:r>
    </w:p>
    <w:p w14:paraId="67695B43" w14:textId="77777777" w:rsidR="007F4910" w:rsidRPr="007F4910" w:rsidRDefault="007F4910" w:rsidP="007F4910">
      <w:pPr>
        <w:pStyle w:val="NoSpacing"/>
        <w:rPr>
          <w:rFonts w:ascii="Cambria Math" w:hAnsi="Cambria Math" w:cs="Arial"/>
          <w:sz w:val="10"/>
        </w:rPr>
      </w:pPr>
    </w:p>
    <w:p w14:paraId="4FDF16EB" w14:textId="77777777" w:rsidR="007F4910" w:rsidRPr="007F4910" w:rsidRDefault="007F4910" w:rsidP="007F4910">
      <w:pPr>
        <w:pStyle w:val="NoSpacing"/>
        <w:rPr>
          <w:rFonts w:ascii="Cambria Math" w:hAnsi="Cambria Math" w:cs="Arial"/>
        </w:rPr>
      </w:pPr>
      <w:r w:rsidRPr="007F4910">
        <w:rPr>
          <w:rFonts w:ascii="Cambria Math" w:hAnsi="Cambria Math" w:cs="Arial"/>
        </w:rPr>
        <w:t>For Function A, the v</w:t>
      </w:r>
      <w:r>
        <w:rPr>
          <w:rFonts w:ascii="Cambria Math" w:hAnsi="Cambria Math" w:cs="Arial"/>
        </w:rPr>
        <w:t xml:space="preserve">alue of </w:t>
      </w:r>
      <m:oMath>
        <m:r>
          <w:rPr>
            <w:rFonts w:ascii="Cambria Math" w:hAnsi="Cambria Math" w:cs="Arial"/>
          </w:rPr>
          <m:t>y</m:t>
        </m:r>
      </m:oMath>
      <w:r w:rsidRPr="007F4910">
        <w:rPr>
          <w:rFonts w:ascii="Cambria Math" w:hAnsi="Cambria Math" w:cs="Arial"/>
        </w:rPr>
        <w:t xml:space="preserve"> is two les</w:t>
      </w:r>
      <w:r>
        <w:rPr>
          <w:rFonts w:ascii="Cambria Math" w:hAnsi="Cambria Math" w:cs="Arial"/>
        </w:rPr>
        <w:t xml:space="preserve">s than four times the value of </w:t>
      </w:r>
      <m:oMath>
        <m:r>
          <w:rPr>
            <w:rFonts w:ascii="Cambria Math" w:hAnsi="Cambria Math" w:cs="Arial"/>
          </w:rPr>
          <m:t>x</m:t>
        </m:r>
      </m:oMath>
      <w:r w:rsidRPr="007F4910">
        <w:rPr>
          <w:rFonts w:ascii="Cambria Math" w:hAnsi="Cambria Math" w:cs="Arial"/>
        </w:rPr>
        <w:t xml:space="preserve">. </w:t>
      </w:r>
    </w:p>
    <w:p w14:paraId="3C7F1FB2" w14:textId="77777777" w:rsidR="007F4910" w:rsidRPr="007F4910" w:rsidRDefault="007F4910" w:rsidP="007F4910">
      <w:pPr>
        <w:pStyle w:val="NoSpacing"/>
        <w:rPr>
          <w:rFonts w:ascii="Cambria Math" w:hAnsi="Cambria Math" w:cs="Arial"/>
          <w:sz w:val="10"/>
        </w:rPr>
      </w:pPr>
    </w:p>
    <w:p w14:paraId="73EFBFD6" w14:textId="77777777" w:rsidR="007F4910" w:rsidRPr="007F4910" w:rsidRDefault="007F4910" w:rsidP="007F4910">
      <w:pPr>
        <w:pStyle w:val="NoSpacing"/>
        <w:rPr>
          <w:rFonts w:ascii="Cambria Math" w:hAnsi="Cambria Math" w:cs="Arial"/>
        </w:rPr>
      </w:pPr>
      <w:r w:rsidRPr="007F4910">
        <w:rPr>
          <w:rFonts w:ascii="Cambria Math" w:hAnsi="Cambria Math" w:cs="Arial"/>
        </w:rPr>
        <w:t>The table below represents Function B.</w:t>
      </w:r>
    </w:p>
    <w:p w14:paraId="4F9F5C38" w14:textId="77777777" w:rsidR="007F4910" w:rsidRPr="007F4910" w:rsidRDefault="007F4910" w:rsidP="007F4910">
      <w:pPr>
        <w:pStyle w:val="NoSpacing"/>
        <w:rPr>
          <w:rFonts w:ascii="Cambria Math" w:hAnsi="Cambria Math" w:cs="Arial"/>
        </w:rPr>
      </w:pPr>
      <w:r w:rsidRPr="007F4910">
        <w:rPr>
          <w:rFonts w:ascii="Cambria Math" w:hAnsi="Cambria Math" w:cs="Arial"/>
          <w:noProof/>
        </w:rPr>
        <w:drawing>
          <wp:anchor distT="0" distB="0" distL="114300" distR="114300" simplePos="0" relativeHeight="251659264" behindDoc="1" locked="0" layoutInCell="1" allowOverlap="1" wp14:anchorId="0A2A290B" wp14:editId="0E7532A3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257300" cy="1837947"/>
            <wp:effectExtent l="0" t="0" r="0" b="0"/>
            <wp:wrapTight wrapText="bothSides">
              <wp:wrapPolygon edited="0">
                <wp:start x="0" y="0"/>
                <wp:lineTo x="0" y="21272"/>
                <wp:lineTo x="21273" y="21272"/>
                <wp:lineTo x="21273" y="0"/>
                <wp:lineTo x="0" y="0"/>
              </wp:wrapPolygon>
            </wp:wrapTight>
            <wp:docPr id="9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7" t="27635" r="53013" b="41881"/>
                    <a:stretch/>
                  </pic:blipFill>
                  <pic:spPr bwMode="auto">
                    <a:xfrm>
                      <a:off x="0" y="0"/>
                      <a:ext cx="1257300" cy="183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1A457" w14:textId="77777777" w:rsidR="007F4910" w:rsidRDefault="007F4910" w:rsidP="007F4910">
      <w:pPr>
        <w:pStyle w:val="NoSpacing"/>
        <w:rPr>
          <w:rFonts w:ascii="Cambria Math" w:hAnsi="Cambria Math" w:cs="Arial"/>
        </w:rPr>
      </w:pPr>
      <w:r w:rsidRPr="007F4910">
        <w:rPr>
          <w:rFonts w:ascii="Cambria Math" w:hAnsi="Cambria Math" w:cs="Arial"/>
        </w:rPr>
        <w:t>In comparing the rates of change, which statement about Function A and Function B is true?</w:t>
      </w:r>
    </w:p>
    <w:p w14:paraId="672A68D5" w14:textId="77777777" w:rsidR="007F4910" w:rsidRPr="007F4910" w:rsidRDefault="007F4910" w:rsidP="007F4910">
      <w:pPr>
        <w:pStyle w:val="NoSpacing"/>
        <w:rPr>
          <w:rFonts w:ascii="Cambria Math" w:hAnsi="Cambria Math" w:cs="Arial"/>
        </w:rPr>
      </w:pPr>
    </w:p>
    <w:p w14:paraId="61049B4E" w14:textId="77777777" w:rsidR="007F4910" w:rsidRDefault="007F4910" w:rsidP="007F4910">
      <w:pPr>
        <w:pStyle w:val="NoSpacing"/>
        <w:ind w:firstLine="720"/>
        <w:rPr>
          <w:rFonts w:ascii="Cambria Math" w:hAnsi="Cambria Math" w:cs="Arial"/>
        </w:rPr>
      </w:pPr>
      <w:r>
        <w:rPr>
          <w:rFonts w:ascii="Cambria Math" w:hAnsi="Cambria Math" w:cs="Arial"/>
        </w:rPr>
        <w:t>[</w:t>
      </w:r>
      <w:proofErr w:type="gramStart"/>
      <w:r>
        <w:rPr>
          <w:rFonts w:ascii="Cambria Math" w:hAnsi="Cambria Math" w:cs="Arial"/>
        </w:rPr>
        <w:t xml:space="preserve">a]   </w:t>
      </w:r>
      <w:proofErr w:type="gramEnd"/>
      <w:r w:rsidRPr="007F4910">
        <w:rPr>
          <w:rFonts w:ascii="Cambria Math" w:hAnsi="Cambria Math" w:cs="Arial"/>
        </w:rPr>
        <w:t>Function A and Function B have the same rate of change</w:t>
      </w:r>
    </w:p>
    <w:p w14:paraId="08C6D6B5" w14:textId="77777777" w:rsidR="007F4910" w:rsidRPr="007F4910" w:rsidRDefault="007F4910" w:rsidP="007F4910">
      <w:pPr>
        <w:pStyle w:val="NoSpacing"/>
        <w:ind w:firstLine="720"/>
        <w:rPr>
          <w:rFonts w:ascii="Cambria Math" w:hAnsi="Cambria Math" w:cs="Arial"/>
          <w:sz w:val="12"/>
        </w:rPr>
      </w:pPr>
    </w:p>
    <w:p w14:paraId="4F278949" w14:textId="77777777" w:rsidR="007F4910" w:rsidRDefault="007F4910" w:rsidP="007F4910">
      <w:pPr>
        <w:pStyle w:val="NoSpacing"/>
        <w:ind w:firstLine="720"/>
        <w:rPr>
          <w:rFonts w:ascii="Cambria Math" w:hAnsi="Cambria Math" w:cs="Arial"/>
        </w:rPr>
      </w:pPr>
      <w:r>
        <w:rPr>
          <w:rFonts w:ascii="Cambria Math" w:hAnsi="Cambria Math" w:cs="Arial"/>
        </w:rPr>
        <w:t xml:space="preserve">[b]   </w:t>
      </w:r>
      <w:r w:rsidRPr="007F4910">
        <w:rPr>
          <w:rFonts w:ascii="Cambria Math" w:hAnsi="Cambria Math" w:cs="Arial"/>
        </w:rPr>
        <w:t>Function A has a greater rate of change than Function B has.</w:t>
      </w:r>
    </w:p>
    <w:p w14:paraId="3ACAA3D1" w14:textId="77777777" w:rsidR="007F4910" w:rsidRPr="007F4910" w:rsidRDefault="007F4910" w:rsidP="007F4910">
      <w:pPr>
        <w:pStyle w:val="NoSpacing"/>
        <w:ind w:firstLine="720"/>
        <w:rPr>
          <w:rFonts w:ascii="Cambria Math" w:hAnsi="Cambria Math" w:cs="Arial"/>
          <w:sz w:val="12"/>
        </w:rPr>
      </w:pPr>
    </w:p>
    <w:p w14:paraId="0AFB4ACB" w14:textId="77777777" w:rsidR="007F4910" w:rsidRDefault="007F4910" w:rsidP="007F4910">
      <w:pPr>
        <w:pStyle w:val="NoSpacing"/>
        <w:ind w:firstLine="720"/>
        <w:rPr>
          <w:rFonts w:ascii="Cambria Math" w:hAnsi="Cambria Math" w:cs="Arial"/>
        </w:rPr>
      </w:pPr>
      <w:r>
        <w:rPr>
          <w:rFonts w:ascii="Cambria Math" w:hAnsi="Cambria Math" w:cs="Arial"/>
        </w:rPr>
        <w:t xml:space="preserve">[c]   </w:t>
      </w:r>
      <w:r w:rsidRPr="007F4910">
        <w:rPr>
          <w:rFonts w:ascii="Cambria Math" w:hAnsi="Cambria Math" w:cs="Arial"/>
        </w:rPr>
        <w:t>Function A and Function B both have negative rates of change</w:t>
      </w:r>
    </w:p>
    <w:p w14:paraId="6570F442" w14:textId="77777777" w:rsidR="007F4910" w:rsidRPr="007F4910" w:rsidRDefault="007F4910" w:rsidP="007F4910">
      <w:pPr>
        <w:pStyle w:val="NoSpacing"/>
        <w:ind w:firstLine="720"/>
        <w:rPr>
          <w:rFonts w:ascii="Cambria Math" w:hAnsi="Cambria Math" w:cs="Arial"/>
          <w:sz w:val="12"/>
        </w:rPr>
      </w:pPr>
    </w:p>
    <w:p w14:paraId="39576FC1" w14:textId="77777777" w:rsidR="007F4910" w:rsidRDefault="007F4910" w:rsidP="007F4910">
      <w:pPr>
        <w:pStyle w:val="NoSpacing"/>
        <w:ind w:firstLine="720"/>
        <w:rPr>
          <w:rFonts w:ascii="Cambria Math" w:hAnsi="Cambria Math" w:cs="Arial"/>
        </w:rPr>
      </w:pPr>
      <w:r>
        <w:rPr>
          <w:rFonts w:ascii="Cambria Math" w:hAnsi="Cambria Math" w:cs="Arial"/>
        </w:rPr>
        <w:t xml:space="preserve">[d]   </w:t>
      </w:r>
      <w:r w:rsidRPr="007F4910">
        <w:rPr>
          <w:rFonts w:ascii="Cambria Math" w:hAnsi="Cambria Math" w:cs="Arial"/>
        </w:rPr>
        <w:t>Function A has a negative rate of change and Fu</w:t>
      </w:r>
      <w:r>
        <w:rPr>
          <w:rFonts w:ascii="Cambria Math" w:hAnsi="Cambria Math" w:cs="Arial"/>
        </w:rPr>
        <w:t>nction B has a positive rate of</w:t>
      </w:r>
    </w:p>
    <w:p w14:paraId="6A67088A" w14:textId="77777777" w:rsidR="007F4910" w:rsidRDefault="007F4910" w:rsidP="007F4910">
      <w:pPr>
        <w:pStyle w:val="NoSpacing"/>
        <w:ind w:firstLine="720"/>
        <w:rPr>
          <w:rFonts w:ascii="Cambria Math" w:hAnsi="Cambria Math" w:cs="Arial"/>
        </w:rPr>
      </w:pPr>
      <w:r>
        <w:rPr>
          <w:rFonts w:ascii="Cambria Math" w:hAnsi="Cambria Math" w:cs="Arial"/>
        </w:rPr>
        <w:t xml:space="preserve">         </w:t>
      </w:r>
      <w:r w:rsidRPr="007F4910">
        <w:rPr>
          <w:rFonts w:ascii="Cambria Math" w:hAnsi="Cambria Math" w:cs="Arial"/>
        </w:rPr>
        <w:t xml:space="preserve">change.  </w:t>
      </w:r>
    </w:p>
    <w:p w14:paraId="0DBF96A3" w14:textId="77777777" w:rsidR="007F4910" w:rsidRDefault="007F4910" w:rsidP="007F4910">
      <w:pPr>
        <w:pStyle w:val="NoSpacing"/>
        <w:rPr>
          <w:rFonts w:ascii="Cambria Math" w:hAnsi="Cambria Math" w:cs="Arial"/>
        </w:rPr>
      </w:pPr>
    </w:p>
    <w:p w14:paraId="0A02B266" w14:textId="77777777" w:rsidR="007F4910" w:rsidRDefault="007F4910" w:rsidP="007F4910">
      <w:pPr>
        <w:pStyle w:val="NoSpacing"/>
        <w:rPr>
          <w:rFonts w:ascii="Cambria Math" w:hAnsi="Cambria Math" w:cs="Arial"/>
        </w:rPr>
      </w:pPr>
    </w:p>
    <w:p w14:paraId="2482BBF6" w14:textId="77777777" w:rsidR="007F4910" w:rsidRPr="007F4910" w:rsidRDefault="007F4910" w:rsidP="007F4910">
      <w:pPr>
        <w:pStyle w:val="NoSpacing"/>
        <w:numPr>
          <w:ilvl w:val="0"/>
          <w:numId w:val="4"/>
        </w:numPr>
        <w:rPr>
          <w:rFonts w:ascii="Cambria Math" w:hAnsi="Cambria Math" w:cs="Arial"/>
        </w:rPr>
      </w:pPr>
      <w:r>
        <w:rPr>
          <w:rFonts w:ascii="Cambria Math" w:hAnsi="Cambria Math" w:cs="Arial"/>
        </w:rPr>
        <w:t xml:space="preserve">The value, </w:t>
      </w:r>
      <m:oMath>
        <m:r>
          <w:rPr>
            <w:rFonts w:ascii="Cambria Math" w:hAnsi="Cambria Math" w:cs="Arial"/>
          </w:rPr>
          <m:t>V</m:t>
        </m:r>
      </m:oMath>
      <w:r>
        <w:rPr>
          <w:rFonts w:ascii="Cambria Math" w:eastAsiaTheme="minorEastAsia" w:hAnsi="Cambria Math" w:cs="Arial"/>
        </w:rPr>
        <w:t xml:space="preserve">, of an investment is given by the function </w:t>
      </w:r>
      <m:oMath>
        <m:r>
          <w:rPr>
            <w:rFonts w:ascii="Cambria Math" w:eastAsiaTheme="minorEastAsia" w:hAnsi="Cambria Math" w:cs="Arial"/>
          </w:rPr>
          <m:t>V(t)</m:t>
        </m:r>
      </m:oMath>
      <w:r>
        <w:rPr>
          <w:rFonts w:ascii="Cambria Math" w:eastAsiaTheme="minorEastAsia" w:hAnsi="Cambria Math" w:cs="Arial"/>
        </w:rPr>
        <w:t xml:space="preserve">, where </w:t>
      </w:r>
      <m:oMath>
        <m:r>
          <w:rPr>
            <w:rFonts w:ascii="Cambria Math" w:eastAsiaTheme="minorEastAsia" w:hAnsi="Cambria Math" w:cs="Arial"/>
          </w:rPr>
          <m:t>t</m:t>
        </m:r>
      </m:oMath>
      <w:r>
        <w:rPr>
          <w:rFonts w:ascii="Cambria Math" w:eastAsiaTheme="minorEastAsia" w:hAnsi="Cambria Math" w:cs="Arial"/>
        </w:rPr>
        <w:t xml:space="preserve"> is the number of years since 1995 and </w:t>
      </w:r>
      <m:oMath>
        <m:r>
          <w:rPr>
            <w:rFonts w:ascii="Cambria Math" w:eastAsiaTheme="minorEastAsia" w:hAnsi="Cambria Math" w:cs="Arial"/>
          </w:rPr>
          <m:t>V</m:t>
        </m:r>
      </m:oMath>
      <w:r>
        <w:rPr>
          <w:rFonts w:ascii="Cambria Math" w:eastAsiaTheme="minorEastAsia" w:hAnsi="Cambria Math" w:cs="Arial"/>
        </w:rPr>
        <w:t xml:space="preserve"> is measured in thousands of dollars. Which equation indicates that the investment had a value of $8,000 in 2005?</w:t>
      </w:r>
    </w:p>
    <w:p w14:paraId="46719C17" w14:textId="77777777" w:rsidR="007F4910" w:rsidRDefault="007F4910" w:rsidP="007F4910">
      <w:pPr>
        <w:pStyle w:val="NoSpacing"/>
        <w:ind w:left="360"/>
        <w:rPr>
          <w:rFonts w:ascii="Cambria Math" w:eastAsiaTheme="minorEastAsia" w:hAnsi="Cambria Math" w:cs="Arial"/>
        </w:rPr>
      </w:pPr>
    </w:p>
    <w:p w14:paraId="0F7E0263" w14:textId="77777777" w:rsidR="007F4910" w:rsidRDefault="007F4910" w:rsidP="007F4910">
      <w:pPr>
        <w:pStyle w:val="NoSpacing"/>
        <w:ind w:left="720"/>
        <w:rPr>
          <w:rFonts w:ascii="Cambria Math" w:eastAsiaTheme="minorEastAsia" w:hAnsi="Cambria Math" w:cs="Arial"/>
        </w:rPr>
      </w:pPr>
      <w:r>
        <w:rPr>
          <w:rFonts w:ascii="Cambria Math" w:eastAsiaTheme="minorEastAsia" w:hAnsi="Cambria Math" w:cs="Arial"/>
        </w:rPr>
        <w:t>[</w:t>
      </w:r>
      <w:proofErr w:type="gramStart"/>
      <w:r>
        <w:rPr>
          <w:rFonts w:ascii="Cambria Math" w:eastAsiaTheme="minorEastAsia" w:hAnsi="Cambria Math" w:cs="Arial"/>
        </w:rPr>
        <w:t xml:space="preserve">a]   </w:t>
      </w:r>
      <w:proofErr w:type="gramEnd"/>
      <m:oMath>
        <m:r>
          <w:rPr>
            <w:rFonts w:ascii="Cambria Math" w:eastAsiaTheme="minorEastAsia" w:hAnsi="Cambria Math" w:cs="Arial"/>
          </w:rPr>
          <m:t>V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8</m:t>
            </m:r>
          </m:e>
        </m:d>
        <m:r>
          <w:rPr>
            <w:rFonts w:ascii="Cambria Math" w:eastAsiaTheme="minorEastAsia" w:hAnsi="Cambria Math" w:cs="Arial"/>
          </w:rPr>
          <m:t>=10</m:t>
        </m:r>
      </m:oMath>
      <w:r>
        <w:rPr>
          <w:rFonts w:ascii="Cambria Math" w:eastAsiaTheme="minorEastAsia" w:hAnsi="Cambria Math" w:cs="Arial"/>
        </w:rPr>
        <w:tab/>
      </w:r>
      <w:r>
        <w:rPr>
          <w:rFonts w:ascii="Cambria Math" w:eastAsiaTheme="minorEastAsia" w:hAnsi="Cambria Math" w:cs="Arial"/>
        </w:rPr>
        <w:tab/>
      </w:r>
      <w:r>
        <w:rPr>
          <w:rFonts w:ascii="Cambria Math" w:eastAsiaTheme="minorEastAsia" w:hAnsi="Cambria Math" w:cs="Arial"/>
        </w:rPr>
        <w:tab/>
        <w:t xml:space="preserve">[c]   </w:t>
      </w:r>
      <m:oMath>
        <m:r>
          <w:rPr>
            <w:rFonts w:ascii="Cambria Math" w:eastAsiaTheme="minorEastAsia" w:hAnsi="Cambria Math" w:cs="Arial"/>
          </w:rPr>
          <m:t>V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2005</m:t>
            </m:r>
          </m:e>
        </m:d>
        <m:r>
          <w:rPr>
            <w:rFonts w:ascii="Cambria Math" w:eastAsiaTheme="minorEastAsia" w:hAnsi="Cambria Math" w:cs="Arial"/>
          </w:rPr>
          <m:t>=8,000</m:t>
        </m:r>
      </m:oMath>
    </w:p>
    <w:p w14:paraId="702E563F" w14:textId="77777777" w:rsidR="007F4910" w:rsidRPr="00D62DF1" w:rsidRDefault="007F4910" w:rsidP="007F4910">
      <w:pPr>
        <w:pStyle w:val="NoSpacing"/>
        <w:ind w:left="720"/>
        <w:rPr>
          <w:rFonts w:ascii="Cambria Math" w:eastAsiaTheme="minorEastAsia" w:hAnsi="Cambria Math" w:cs="Arial"/>
          <w:sz w:val="16"/>
        </w:rPr>
      </w:pPr>
    </w:p>
    <w:p w14:paraId="3CAF9743" w14:textId="77777777" w:rsidR="007F4910" w:rsidRPr="007F4910" w:rsidRDefault="007F4910" w:rsidP="007F4910">
      <w:pPr>
        <w:pStyle w:val="NoSpacing"/>
        <w:ind w:left="720"/>
        <w:rPr>
          <w:rFonts w:ascii="Cambria Math" w:hAnsi="Cambria Math" w:cs="Arial"/>
        </w:rPr>
      </w:pPr>
      <w:r>
        <w:rPr>
          <w:rFonts w:ascii="Cambria Math" w:eastAsiaTheme="minorEastAsia" w:hAnsi="Cambria Math" w:cs="Arial"/>
        </w:rPr>
        <w:t>[</w:t>
      </w:r>
      <w:proofErr w:type="gramStart"/>
      <w:r>
        <w:rPr>
          <w:rFonts w:ascii="Cambria Math" w:eastAsiaTheme="minorEastAsia" w:hAnsi="Cambria Math" w:cs="Arial"/>
        </w:rPr>
        <w:t xml:space="preserve">b]   </w:t>
      </w:r>
      <w:proofErr w:type="gramEnd"/>
      <m:oMath>
        <m:r>
          <w:rPr>
            <w:rFonts w:ascii="Cambria Math" w:eastAsiaTheme="minorEastAsia" w:hAnsi="Cambria Math" w:cs="Arial"/>
          </w:rPr>
          <m:t>V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10</m:t>
            </m:r>
          </m:e>
        </m:d>
        <m:r>
          <w:rPr>
            <w:rFonts w:ascii="Cambria Math" w:eastAsiaTheme="minorEastAsia" w:hAnsi="Cambria Math" w:cs="Arial"/>
          </w:rPr>
          <m:t>=8</m:t>
        </m:r>
      </m:oMath>
      <w:r>
        <w:rPr>
          <w:rFonts w:ascii="Cambria Math" w:eastAsiaTheme="minorEastAsia" w:hAnsi="Cambria Math" w:cs="Arial"/>
        </w:rPr>
        <w:tab/>
      </w:r>
      <w:r>
        <w:rPr>
          <w:rFonts w:ascii="Cambria Math" w:eastAsiaTheme="minorEastAsia" w:hAnsi="Cambria Math" w:cs="Arial"/>
        </w:rPr>
        <w:tab/>
      </w:r>
      <w:r>
        <w:rPr>
          <w:rFonts w:ascii="Cambria Math" w:eastAsiaTheme="minorEastAsia" w:hAnsi="Cambria Math" w:cs="Arial"/>
        </w:rPr>
        <w:tab/>
        <w:t xml:space="preserve">[d]   </w:t>
      </w:r>
      <m:oMath>
        <m:r>
          <w:rPr>
            <w:rFonts w:ascii="Cambria Math" w:eastAsiaTheme="minorEastAsia" w:hAnsi="Cambria Math" w:cs="Arial"/>
          </w:rPr>
          <m:t>V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8,000</m:t>
            </m:r>
          </m:e>
        </m:d>
        <m:r>
          <w:rPr>
            <w:rFonts w:ascii="Cambria Math" w:eastAsiaTheme="minorEastAsia" w:hAnsi="Cambria Math" w:cs="Arial"/>
          </w:rPr>
          <m:t>=2005</m:t>
        </m:r>
      </m:oMath>
    </w:p>
    <w:p w14:paraId="374AC03B" w14:textId="77777777" w:rsidR="007F4910" w:rsidRDefault="007F4910" w:rsidP="007F4910">
      <w:pPr>
        <w:pStyle w:val="NoSpacing"/>
        <w:rPr>
          <w:rFonts w:ascii="Cambria Math" w:hAnsi="Cambria Math"/>
        </w:rPr>
      </w:pPr>
    </w:p>
    <w:p w14:paraId="49BD5792" w14:textId="77777777" w:rsidR="00D62DF1" w:rsidRDefault="00D62DF1" w:rsidP="007F4910">
      <w:pPr>
        <w:pStyle w:val="NoSpacing"/>
        <w:rPr>
          <w:rFonts w:ascii="Cambria Math" w:hAnsi="Cambria Math"/>
        </w:rPr>
      </w:pPr>
    </w:p>
    <w:p w14:paraId="7FD56875" w14:textId="77777777" w:rsidR="00D62DF1" w:rsidRPr="007F4910" w:rsidRDefault="00D62DF1" w:rsidP="007F4910">
      <w:pPr>
        <w:pStyle w:val="NoSpacing"/>
        <w:rPr>
          <w:rFonts w:ascii="Cambria Math" w:hAnsi="Cambria Math"/>
        </w:rPr>
      </w:pPr>
    </w:p>
    <w:p w14:paraId="39154A57" w14:textId="77777777" w:rsidR="00D62DF1" w:rsidRDefault="007F4910" w:rsidP="007F4910">
      <w:pPr>
        <w:pStyle w:val="NoSpacing"/>
        <w:numPr>
          <w:ilvl w:val="0"/>
          <w:numId w:val="4"/>
        </w:numPr>
        <w:rPr>
          <w:rFonts w:ascii="Cambria Math" w:hAnsi="Cambria Math" w:cs="Arial"/>
        </w:rPr>
      </w:pPr>
      <w:r w:rsidRPr="007F4910">
        <w:rPr>
          <w:rFonts w:ascii="Cambria Math" w:hAnsi="Cambria Math" w:cs="Arial"/>
        </w:rPr>
        <w:t xml:space="preserve">A linear function </w:t>
      </w:r>
      <m:oMath>
        <m:r>
          <w:rPr>
            <w:rFonts w:ascii="Cambria Math" w:hAnsi="Cambria Math" w:cs="Arial"/>
          </w:rPr>
          <m:t>f(x)</m:t>
        </m:r>
      </m:oMath>
      <w:r w:rsidRPr="007F4910">
        <w:rPr>
          <w:rFonts w:ascii="Cambria Math" w:hAnsi="Cambria Math" w:cs="Arial"/>
        </w:rPr>
        <w:t xml:space="preserve"> has these values.</w:t>
      </w:r>
    </w:p>
    <w:p w14:paraId="00D1AC93" w14:textId="77777777" w:rsidR="00D62DF1" w:rsidRPr="00D62DF1" w:rsidRDefault="00D62DF1" w:rsidP="00D62DF1">
      <w:pPr>
        <w:pStyle w:val="NoSpacing"/>
        <w:ind w:left="360"/>
        <w:rPr>
          <w:rFonts w:ascii="Cambria Math" w:hAnsi="Cambria Math" w:cs="Arial"/>
          <w:sz w:val="12"/>
        </w:rPr>
      </w:pPr>
    </w:p>
    <w:p w14:paraId="06D62307" w14:textId="77777777" w:rsidR="00D62DF1" w:rsidRPr="00D62DF1" w:rsidRDefault="007F4910" w:rsidP="00D62DF1">
      <w:pPr>
        <w:pStyle w:val="NoSpacing"/>
        <w:ind w:left="1080" w:firstLine="360"/>
        <w:rPr>
          <w:rFonts w:ascii="Cambria Math" w:eastAsiaTheme="minorEastAsia" w:hAnsi="Cambria Math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3</m:t>
              </m:r>
            </m:e>
          </m:d>
          <m:r>
            <w:rPr>
              <w:rFonts w:ascii="Cambria Math" w:hAnsi="Cambria Math" w:cs="Arial"/>
            </w:rPr>
            <m:t>=5</m:t>
          </m:r>
        </m:oMath>
      </m:oMathPara>
    </w:p>
    <w:p w14:paraId="600A69AE" w14:textId="77777777" w:rsidR="00D62DF1" w:rsidRPr="00D62DF1" w:rsidRDefault="00D62DF1" w:rsidP="00D62DF1">
      <w:pPr>
        <w:pStyle w:val="NoSpacing"/>
        <w:ind w:left="1080" w:firstLine="360"/>
        <w:rPr>
          <w:rFonts w:ascii="Cambria Math" w:hAnsi="Cambria Math" w:cs="Arial"/>
          <w:sz w:val="10"/>
        </w:rPr>
      </w:pPr>
    </w:p>
    <w:p w14:paraId="0A852F03" w14:textId="77777777" w:rsidR="007F4910" w:rsidRPr="00D62DF1" w:rsidRDefault="007F4910" w:rsidP="00D62DF1">
      <w:pPr>
        <w:pStyle w:val="NoSpacing"/>
        <w:ind w:left="1080" w:firstLine="360"/>
        <w:rPr>
          <w:rFonts w:ascii="Cambria Math" w:hAnsi="Cambria Math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10</m:t>
              </m:r>
            </m:e>
          </m:d>
          <m:r>
            <w:rPr>
              <w:rFonts w:ascii="Cambria Math" w:hAnsi="Cambria Math" w:cs="Arial"/>
            </w:rPr>
            <m:t>=26</m:t>
          </m:r>
        </m:oMath>
      </m:oMathPara>
    </w:p>
    <w:p w14:paraId="32694C60" w14:textId="77777777" w:rsidR="007F4910" w:rsidRPr="00D62DF1" w:rsidRDefault="007F4910" w:rsidP="007F4910">
      <w:pPr>
        <w:pStyle w:val="NoSpacing"/>
        <w:rPr>
          <w:rFonts w:ascii="Cambria Math" w:hAnsi="Cambria Math" w:cs="Arial"/>
          <w:sz w:val="12"/>
        </w:rPr>
      </w:pPr>
    </w:p>
    <w:p w14:paraId="0CA3C0E4" w14:textId="77777777" w:rsidR="007F4910" w:rsidRDefault="007F4910" w:rsidP="007F4910">
      <w:pPr>
        <w:pStyle w:val="NoSpacing"/>
        <w:rPr>
          <w:rFonts w:ascii="Cambria Math" w:eastAsiaTheme="minorEastAsia" w:hAnsi="Cambria Math" w:cs="Arial"/>
        </w:rPr>
      </w:pPr>
      <w:r w:rsidRPr="007F4910">
        <w:rPr>
          <w:rFonts w:ascii="Cambria Math" w:hAnsi="Cambria Math" w:cs="Arial"/>
        </w:rPr>
        <w:t xml:space="preserve">What is the value of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6</m:t>
            </m:r>
          </m:e>
        </m:d>
        <m:r>
          <w:rPr>
            <w:rFonts w:ascii="Cambria Math" w:hAnsi="Cambria Math" w:cs="Arial"/>
          </w:rPr>
          <m:t>?</m:t>
        </m:r>
      </m:oMath>
    </w:p>
    <w:p w14:paraId="012B9F48" w14:textId="77777777" w:rsidR="00D62DF1" w:rsidRPr="00D62DF1" w:rsidRDefault="00D62DF1" w:rsidP="007F4910">
      <w:pPr>
        <w:pStyle w:val="NoSpacing"/>
        <w:rPr>
          <w:rFonts w:ascii="Cambria Math" w:hAnsi="Cambria Math" w:cs="Arial"/>
          <w:sz w:val="10"/>
        </w:rPr>
      </w:pPr>
    </w:p>
    <w:p w14:paraId="018A4655" w14:textId="77777777" w:rsidR="007F4910" w:rsidRDefault="00D62DF1" w:rsidP="00D62DF1">
      <w:pPr>
        <w:pStyle w:val="NoSpacing"/>
        <w:ind w:firstLine="720"/>
        <w:rPr>
          <w:rFonts w:ascii="Cambria Math" w:hAnsi="Cambria Math" w:cs="Arial"/>
        </w:rPr>
      </w:pPr>
      <w:r>
        <w:rPr>
          <w:rFonts w:ascii="Cambria Math" w:hAnsi="Cambria Math" w:cs="Arial"/>
        </w:rPr>
        <w:t>[</w:t>
      </w:r>
      <w:proofErr w:type="gramStart"/>
      <w:r>
        <w:rPr>
          <w:rFonts w:ascii="Cambria Math" w:hAnsi="Cambria Math" w:cs="Arial"/>
        </w:rPr>
        <w:t xml:space="preserve">a]   </w:t>
      </w:r>
      <w:proofErr w:type="gramEnd"/>
      <w:r w:rsidR="007F4910" w:rsidRPr="007F4910">
        <w:rPr>
          <w:rFonts w:ascii="Cambria Math" w:hAnsi="Cambria Math" w:cs="Arial"/>
        </w:rPr>
        <w:t>11</w:t>
      </w:r>
      <w:r>
        <w:rPr>
          <w:rFonts w:ascii="Cambria Math" w:hAnsi="Cambria Math" w:cs="Arial"/>
        </w:rPr>
        <w:tab/>
      </w:r>
      <w:r>
        <w:rPr>
          <w:rFonts w:ascii="Cambria Math" w:hAnsi="Cambria Math" w:cs="Arial"/>
        </w:rPr>
        <w:tab/>
      </w:r>
      <w:r>
        <w:rPr>
          <w:rFonts w:ascii="Cambria Math" w:hAnsi="Cambria Math" w:cs="Arial"/>
        </w:rPr>
        <w:tab/>
        <w:t>[c]   17</w:t>
      </w:r>
    </w:p>
    <w:p w14:paraId="30B8CEB2" w14:textId="77777777" w:rsidR="00D62DF1" w:rsidRPr="00D62DF1" w:rsidRDefault="00D62DF1" w:rsidP="00D62DF1">
      <w:pPr>
        <w:pStyle w:val="NoSpacing"/>
        <w:ind w:firstLine="720"/>
        <w:rPr>
          <w:rFonts w:ascii="Cambria Math" w:hAnsi="Cambria Math" w:cs="Arial"/>
          <w:sz w:val="12"/>
        </w:rPr>
      </w:pPr>
    </w:p>
    <w:p w14:paraId="3CDE6142" w14:textId="77777777" w:rsidR="007F4910" w:rsidRPr="007F4910" w:rsidRDefault="00D62DF1" w:rsidP="00D62DF1">
      <w:pPr>
        <w:pStyle w:val="NoSpacing"/>
        <w:ind w:firstLine="720"/>
        <w:rPr>
          <w:rFonts w:ascii="Cambria Math" w:hAnsi="Cambria Math" w:cs="Arial"/>
        </w:rPr>
      </w:pPr>
      <w:r>
        <w:rPr>
          <w:rFonts w:ascii="Cambria Math" w:hAnsi="Cambria Math" w:cs="Arial"/>
        </w:rPr>
        <w:t xml:space="preserve">[b]   </w:t>
      </w:r>
      <w:r w:rsidR="007F4910" w:rsidRPr="007F4910">
        <w:rPr>
          <w:rFonts w:ascii="Cambria Math" w:hAnsi="Cambria Math" w:cs="Arial"/>
        </w:rPr>
        <w:t>14</w:t>
      </w:r>
      <w:r>
        <w:rPr>
          <w:rFonts w:ascii="Cambria Math" w:hAnsi="Cambria Math" w:cs="Arial"/>
        </w:rPr>
        <w:tab/>
      </w:r>
      <w:r>
        <w:rPr>
          <w:rFonts w:ascii="Cambria Math" w:hAnsi="Cambria Math" w:cs="Arial"/>
        </w:rPr>
        <w:tab/>
      </w:r>
      <w:r>
        <w:rPr>
          <w:rFonts w:ascii="Cambria Math" w:hAnsi="Cambria Math" w:cs="Arial"/>
        </w:rPr>
        <w:tab/>
        <w:t>[d]   20</w:t>
      </w:r>
    </w:p>
    <w:p w14:paraId="2AFA36F5" w14:textId="77777777" w:rsidR="00D62DF1" w:rsidRDefault="00D62DF1" w:rsidP="007F4910">
      <w:pPr>
        <w:pStyle w:val="NoSpacing"/>
        <w:rPr>
          <w:rFonts w:ascii="Cambria Math" w:hAnsi="Cambria Math"/>
        </w:rPr>
      </w:pPr>
    </w:p>
    <w:p w14:paraId="5C1B2A7F" w14:textId="77777777" w:rsidR="007F4910" w:rsidRPr="007F4910" w:rsidRDefault="007F4910" w:rsidP="00D62DF1">
      <w:pPr>
        <w:pStyle w:val="NoSpacing"/>
        <w:numPr>
          <w:ilvl w:val="0"/>
          <w:numId w:val="4"/>
        </w:numPr>
        <w:rPr>
          <w:rFonts w:ascii="Cambria Math" w:hAnsi="Cambria Math" w:cs="Arial"/>
        </w:rPr>
      </w:pPr>
      <w:bookmarkStart w:id="0" w:name="_GoBack"/>
      <w:bookmarkEnd w:id="0"/>
      <w:r w:rsidRPr="007F4910">
        <w:rPr>
          <w:rFonts w:ascii="Cambria Math" w:hAnsi="Cambria Math" w:cs="Arial"/>
        </w:rPr>
        <w:lastRenderedPageBreak/>
        <w:t>An online electronics store must sell at least $2500 worth of printers and computers per day.  Each printer costs $50 and each computer costs $500.  The store can ship a maximum of 15 items per day.</w:t>
      </w:r>
    </w:p>
    <w:p w14:paraId="193A2DA5" w14:textId="77777777" w:rsidR="00D62DF1" w:rsidRDefault="00D62DF1" w:rsidP="007F4910">
      <w:pPr>
        <w:pStyle w:val="NoSpacing"/>
        <w:rPr>
          <w:rFonts w:ascii="Cambria Math" w:hAnsi="Cambria Math" w:cs="Arial"/>
        </w:rPr>
      </w:pPr>
    </w:p>
    <w:p w14:paraId="67F5CECF" w14:textId="77777777" w:rsidR="00D62DF1" w:rsidRDefault="00D62DF1" w:rsidP="007F4910">
      <w:pPr>
        <w:pStyle w:val="NoSpacing"/>
        <w:rPr>
          <w:rFonts w:ascii="Cambria Math" w:hAnsi="Cambria Math" w:cs="Arial"/>
        </w:rPr>
      </w:pPr>
    </w:p>
    <w:p w14:paraId="5C0BBA0F" w14:textId="77777777" w:rsidR="00D62DF1" w:rsidRDefault="00D62DF1" w:rsidP="007F4910">
      <w:pPr>
        <w:pStyle w:val="NoSpacing"/>
        <w:rPr>
          <w:rFonts w:ascii="Cambria Math" w:hAnsi="Cambria Math" w:cs="Arial"/>
        </w:rPr>
      </w:pPr>
    </w:p>
    <w:p w14:paraId="48EDA9A4" w14:textId="77777777" w:rsidR="007F4910" w:rsidRPr="007F4910" w:rsidRDefault="00D62DF1" w:rsidP="00D62DF1">
      <w:pPr>
        <w:pStyle w:val="NoSpacing"/>
        <w:ind w:firstLine="360"/>
        <w:rPr>
          <w:rFonts w:ascii="Cambria Math" w:hAnsi="Cambria Math" w:cs="Arial"/>
        </w:rPr>
      </w:pPr>
      <w:r>
        <w:rPr>
          <w:rFonts w:ascii="Cambria Math" w:hAnsi="Cambria Math" w:cs="Arial"/>
          <w:b/>
        </w:rPr>
        <w:t xml:space="preserve">Part A:  </w:t>
      </w:r>
      <w:r w:rsidR="007F4910" w:rsidRPr="007F4910">
        <w:rPr>
          <w:rFonts w:ascii="Cambria Math" w:hAnsi="Cambria Math" w:cs="Arial"/>
        </w:rPr>
        <w:t xml:space="preserve">On the axes below, graph a system of inequalities that models these constraints.  </w:t>
      </w:r>
    </w:p>
    <w:p w14:paraId="6091CA66" w14:textId="77777777" w:rsidR="007F4910" w:rsidRPr="007F4910" w:rsidRDefault="007F4910" w:rsidP="007F4910">
      <w:pPr>
        <w:pStyle w:val="NoSpacing"/>
        <w:rPr>
          <w:rFonts w:ascii="Cambria Math" w:hAnsi="Cambria Math" w:cs="Arial"/>
          <w:b/>
        </w:rPr>
      </w:pPr>
      <w:r w:rsidRPr="007F4910">
        <w:rPr>
          <w:rFonts w:ascii="Cambria Math" w:hAnsi="Cambria Math" w:cs="Arial"/>
          <w:noProof/>
        </w:rPr>
        <w:drawing>
          <wp:inline distT="0" distB="0" distL="0" distR="0" wp14:anchorId="41244E10" wp14:editId="28D39428">
            <wp:extent cx="5438775" cy="3662109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AA45D5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29" b="9534"/>
                    <a:stretch/>
                  </pic:blipFill>
                  <pic:spPr bwMode="auto">
                    <a:xfrm>
                      <a:off x="0" y="0"/>
                      <a:ext cx="5443061" cy="366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0E9261" w14:textId="77777777" w:rsidR="007F4910" w:rsidRPr="007F4910" w:rsidRDefault="00D62DF1" w:rsidP="007F4910">
      <w:pPr>
        <w:pStyle w:val="NoSpacing"/>
        <w:rPr>
          <w:rFonts w:ascii="Cambria Math" w:hAnsi="Cambria Math" w:cs="Arial"/>
        </w:rPr>
      </w:pPr>
      <w:r>
        <w:rPr>
          <w:rFonts w:ascii="Cambria Math" w:hAnsi="Cambria Math" w:cs="Arial"/>
          <w:b/>
        </w:rPr>
        <w:t xml:space="preserve">Part B:  </w:t>
      </w:r>
      <w:r w:rsidR="007F4910" w:rsidRPr="007F4910">
        <w:rPr>
          <w:rFonts w:ascii="Cambria Math" w:hAnsi="Cambria Math" w:cs="Arial"/>
        </w:rPr>
        <w:t xml:space="preserve">Determine a combination of printers and computers that would allow the electronics store to meet all of the constraints.  Explain how you obtained your answer.  </w:t>
      </w:r>
    </w:p>
    <w:p w14:paraId="4E127F96" w14:textId="77777777" w:rsidR="007F4910" w:rsidRPr="007F4910" w:rsidRDefault="007F4910" w:rsidP="007F4910">
      <w:pPr>
        <w:pStyle w:val="NoSpacing"/>
        <w:rPr>
          <w:rFonts w:ascii="Cambria Math" w:hAnsi="Cambria Math"/>
        </w:rPr>
      </w:pPr>
    </w:p>
    <w:p w14:paraId="36B569FF" w14:textId="77777777" w:rsidR="007F4910" w:rsidRDefault="007F4910" w:rsidP="007F4910">
      <w:pPr>
        <w:pStyle w:val="NoSpacing"/>
        <w:rPr>
          <w:rFonts w:ascii="Cambria Math" w:hAnsi="Cambria Math"/>
        </w:rPr>
      </w:pPr>
    </w:p>
    <w:p w14:paraId="68B02092" w14:textId="77777777" w:rsidR="00D62DF1" w:rsidRDefault="00D62DF1" w:rsidP="007F4910">
      <w:pPr>
        <w:pStyle w:val="NoSpacing"/>
        <w:rPr>
          <w:rFonts w:ascii="Cambria Math" w:hAnsi="Cambria Math"/>
        </w:rPr>
      </w:pPr>
    </w:p>
    <w:p w14:paraId="47DE5F13" w14:textId="77777777" w:rsidR="00D62DF1" w:rsidRDefault="00D62DF1" w:rsidP="007F4910">
      <w:pPr>
        <w:pStyle w:val="NoSpacing"/>
        <w:rPr>
          <w:rFonts w:ascii="Cambria Math" w:hAnsi="Cambria Math"/>
        </w:rPr>
      </w:pPr>
    </w:p>
    <w:p w14:paraId="38F2342B" w14:textId="77777777" w:rsidR="00D62DF1" w:rsidRDefault="00D62DF1" w:rsidP="007F4910">
      <w:pPr>
        <w:pStyle w:val="NoSpacing"/>
        <w:rPr>
          <w:rFonts w:ascii="Cambria Math" w:hAnsi="Cambria Math"/>
        </w:rPr>
      </w:pPr>
    </w:p>
    <w:p w14:paraId="3EC82E69" w14:textId="77777777" w:rsidR="00D62DF1" w:rsidRPr="007F4910" w:rsidRDefault="00D62DF1" w:rsidP="007F4910">
      <w:pPr>
        <w:pStyle w:val="NoSpacing"/>
        <w:rPr>
          <w:rFonts w:ascii="Cambria Math" w:hAnsi="Cambria Math"/>
        </w:rPr>
      </w:pPr>
    </w:p>
    <w:p w14:paraId="20A9555A" w14:textId="77777777" w:rsidR="007F4910" w:rsidRPr="00D62DF1" w:rsidRDefault="007F4910" w:rsidP="00D62DF1">
      <w:pPr>
        <w:pStyle w:val="NoSpacing"/>
        <w:numPr>
          <w:ilvl w:val="0"/>
          <w:numId w:val="4"/>
        </w:numPr>
        <w:rPr>
          <w:rFonts w:ascii="Cambria Math" w:hAnsi="Cambria Math" w:cs="Arial"/>
        </w:rPr>
      </w:pPr>
      <w:r w:rsidRPr="007F4910">
        <w:rPr>
          <w:rFonts w:ascii="Cambria Math" w:hAnsi="Cambria Math" w:cs="Arial"/>
        </w:rPr>
        <w:t xml:space="preserve">Function </w:t>
      </w:r>
      <m:oMath>
        <m:r>
          <w:rPr>
            <w:rFonts w:ascii="Cambria Math" w:hAnsi="Cambria Math" w:cs="Arial"/>
          </w:rPr>
          <m:t>h</m:t>
        </m:r>
      </m:oMath>
      <w:r w:rsidRPr="007F4910">
        <w:rPr>
          <w:rFonts w:ascii="Cambria Math" w:hAnsi="Cambria Math" w:cs="Arial"/>
        </w:rPr>
        <w:t xml:space="preserve"> is described by the equation </w:t>
      </w:r>
      <m:oMath>
        <m:r>
          <w:rPr>
            <w:rFonts w:ascii="Cambria Math" w:hAnsi="Cambria Math" w:cs="Arial"/>
          </w:rPr>
          <m:t>h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>=-16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t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+16t+6.</m:t>
        </m:r>
      </m:oMath>
    </w:p>
    <w:p w14:paraId="1B3C240E" w14:textId="77777777" w:rsidR="00D62DF1" w:rsidRPr="007F4910" w:rsidRDefault="00D62DF1" w:rsidP="00D62DF1">
      <w:pPr>
        <w:pStyle w:val="NoSpacing"/>
        <w:ind w:left="360"/>
        <w:rPr>
          <w:rFonts w:ascii="Cambria Math" w:hAnsi="Cambria Math" w:cs="Arial"/>
        </w:rPr>
      </w:pPr>
    </w:p>
    <w:p w14:paraId="6D3FF610" w14:textId="77777777" w:rsidR="007F4910" w:rsidRPr="007F4910" w:rsidRDefault="007F4910" w:rsidP="00D62DF1">
      <w:pPr>
        <w:pStyle w:val="NoSpacing"/>
        <w:ind w:firstLine="360"/>
        <w:rPr>
          <w:rFonts w:ascii="Cambria Math" w:hAnsi="Cambria Math" w:cs="Arial"/>
        </w:rPr>
      </w:pPr>
      <w:r w:rsidRPr="007F4910">
        <w:rPr>
          <w:rFonts w:ascii="Cambria Math" w:hAnsi="Cambria Math" w:cs="Arial"/>
        </w:rPr>
        <w:t xml:space="preserve">The table shows pairs of values for a quadratic function </w:t>
      </w:r>
      <m:oMath>
        <m:r>
          <w:rPr>
            <w:rFonts w:ascii="Cambria Math" w:hAnsi="Cambria Math" w:cs="Arial"/>
          </w:rPr>
          <m:t>g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>.</m:t>
        </m:r>
      </m:oMath>
    </w:p>
    <w:p w14:paraId="49CFC0DE" w14:textId="77777777" w:rsidR="007F4910" w:rsidRPr="007F4910" w:rsidRDefault="00D62DF1" w:rsidP="007F4910">
      <w:pPr>
        <w:pStyle w:val="NoSpacing"/>
        <w:rPr>
          <w:rFonts w:ascii="Cambria Math" w:hAnsi="Cambria Math" w:cs="Arial"/>
        </w:rPr>
      </w:pPr>
      <w:r w:rsidRPr="007F4910">
        <w:rPr>
          <w:rFonts w:ascii="Cambria Math" w:hAnsi="Cambria Math" w:cs="Arial"/>
          <w:noProof/>
        </w:rPr>
        <w:drawing>
          <wp:anchor distT="0" distB="0" distL="114300" distR="114300" simplePos="0" relativeHeight="251660288" behindDoc="1" locked="0" layoutInCell="1" allowOverlap="1" wp14:anchorId="57E77BED" wp14:editId="668A122E">
            <wp:simplePos x="0" y="0"/>
            <wp:positionH relativeFrom="margin">
              <wp:align>left</wp:align>
            </wp:positionH>
            <wp:positionV relativeFrom="paragraph">
              <wp:posOffset>67310</wp:posOffset>
            </wp:positionV>
            <wp:extent cx="909638" cy="1819275"/>
            <wp:effectExtent l="0" t="0" r="5080" b="0"/>
            <wp:wrapTight wrapText="bothSides">
              <wp:wrapPolygon edited="0">
                <wp:start x="0" y="0"/>
                <wp:lineTo x="0" y="21261"/>
                <wp:lineTo x="21268" y="21261"/>
                <wp:lineTo x="21268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CCB18C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8950" r="84936" b="58582"/>
                    <a:stretch/>
                  </pic:blipFill>
                  <pic:spPr bwMode="auto">
                    <a:xfrm>
                      <a:off x="0" y="0"/>
                      <a:ext cx="909638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6E4A2" w14:textId="77777777" w:rsidR="007F4910" w:rsidRPr="007F4910" w:rsidRDefault="007F4910" w:rsidP="007F4910">
      <w:pPr>
        <w:pStyle w:val="NoSpacing"/>
        <w:rPr>
          <w:rFonts w:ascii="Cambria Math" w:hAnsi="Cambria Math" w:cs="Arial"/>
        </w:rPr>
      </w:pPr>
    </w:p>
    <w:p w14:paraId="691DE87A" w14:textId="77777777" w:rsidR="007F4910" w:rsidRPr="007F4910" w:rsidRDefault="007F4910" w:rsidP="007F4910">
      <w:pPr>
        <w:pStyle w:val="NoSpacing"/>
        <w:rPr>
          <w:rFonts w:ascii="Cambria Math" w:hAnsi="Cambria Math" w:cs="Arial"/>
        </w:rPr>
      </w:pPr>
      <w:r w:rsidRPr="007F4910">
        <w:rPr>
          <w:rFonts w:ascii="Cambria Math" w:hAnsi="Cambria Math" w:cs="Arial"/>
        </w:rPr>
        <w:t>What is the difference between the maximum values of the graphs for the two functions?</w:t>
      </w:r>
    </w:p>
    <w:p w14:paraId="3B6C710E" w14:textId="77777777" w:rsidR="00D62DF1" w:rsidRDefault="00D62DF1" w:rsidP="007F4910">
      <w:pPr>
        <w:pStyle w:val="NoSpacing"/>
        <w:rPr>
          <w:rFonts w:ascii="Cambria Math" w:hAnsi="Cambria Math" w:cs="Arial"/>
        </w:rPr>
      </w:pPr>
    </w:p>
    <w:p w14:paraId="4A39ECAB" w14:textId="77777777" w:rsidR="007F4910" w:rsidRDefault="00D62DF1" w:rsidP="00D62DF1">
      <w:pPr>
        <w:pStyle w:val="NoSpacing"/>
        <w:ind w:firstLine="720"/>
        <w:rPr>
          <w:rFonts w:ascii="Cambria Math" w:hAnsi="Cambria Math" w:cs="Arial"/>
        </w:rPr>
      </w:pPr>
      <w:r>
        <w:rPr>
          <w:rFonts w:ascii="Cambria Math" w:hAnsi="Cambria Math" w:cs="Arial"/>
        </w:rPr>
        <w:t>[</w:t>
      </w:r>
      <w:proofErr w:type="gramStart"/>
      <w:r>
        <w:rPr>
          <w:rFonts w:ascii="Cambria Math" w:hAnsi="Cambria Math" w:cs="Arial"/>
        </w:rPr>
        <w:t xml:space="preserve">a]   </w:t>
      </w:r>
      <w:proofErr w:type="gramEnd"/>
      <w:r w:rsidR="007F4910" w:rsidRPr="007F4910">
        <w:rPr>
          <w:rFonts w:ascii="Cambria Math" w:hAnsi="Cambria Math" w:cs="Arial"/>
        </w:rPr>
        <w:t>1</w:t>
      </w:r>
    </w:p>
    <w:p w14:paraId="2B393A02" w14:textId="77777777" w:rsidR="00D62DF1" w:rsidRPr="00D62DF1" w:rsidRDefault="00D62DF1" w:rsidP="00D62DF1">
      <w:pPr>
        <w:pStyle w:val="NoSpacing"/>
        <w:ind w:firstLine="720"/>
        <w:rPr>
          <w:rFonts w:ascii="Cambria Math" w:hAnsi="Cambria Math" w:cs="Arial"/>
          <w:sz w:val="12"/>
        </w:rPr>
      </w:pPr>
    </w:p>
    <w:p w14:paraId="4D73290E" w14:textId="77777777" w:rsidR="007F4910" w:rsidRDefault="00D62DF1" w:rsidP="00D62DF1">
      <w:pPr>
        <w:pStyle w:val="NoSpacing"/>
        <w:ind w:firstLine="720"/>
        <w:rPr>
          <w:rFonts w:ascii="Cambria Math" w:hAnsi="Cambria Math" w:cs="Arial"/>
        </w:rPr>
      </w:pPr>
      <w:r>
        <w:rPr>
          <w:rFonts w:ascii="Cambria Math" w:hAnsi="Cambria Math" w:cs="Arial"/>
        </w:rPr>
        <w:t xml:space="preserve">[b]   </w:t>
      </w:r>
      <w:r w:rsidR="007F4910" w:rsidRPr="007F4910">
        <w:rPr>
          <w:rFonts w:ascii="Cambria Math" w:hAnsi="Cambria Math" w:cs="Arial"/>
        </w:rPr>
        <w:t>10</w:t>
      </w:r>
    </w:p>
    <w:p w14:paraId="55FADF1E" w14:textId="77777777" w:rsidR="00D62DF1" w:rsidRPr="00D62DF1" w:rsidRDefault="00D62DF1" w:rsidP="00D62DF1">
      <w:pPr>
        <w:pStyle w:val="NoSpacing"/>
        <w:ind w:firstLine="720"/>
        <w:rPr>
          <w:rFonts w:ascii="Cambria Math" w:hAnsi="Cambria Math" w:cs="Arial"/>
          <w:sz w:val="12"/>
        </w:rPr>
      </w:pPr>
    </w:p>
    <w:p w14:paraId="144E645B" w14:textId="77777777" w:rsidR="007F4910" w:rsidRDefault="00D62DF1" w:rsidP="00D62DF1">
      <w:pPr>
        <w:pStyle w:val="NoSpacing"/>
        <w:ind w:firstLine="720"/>
        <w:rPr>
          <w:rFonts w:ascii="Cambria Math" w:hAnsi="Cambria Math" w:cs="Arial"/>
        </w:rPr>
      </w:pPr>
      <w:r>
        <w:rPr>
          <w:rFonts w:ascii="Cambria Math" w:hAnsi="Cambria Math" w:cs="Arial"/>
        </w:rPr>
        <w:t xml:space="preserve">[c]   </w:t>
      </w:r>
      <w:r w:rsidR="007F4910" w:rsidRPr="007F4910">
        <w:rPr>
          <w:rFonts w:ascii="Cambria Math" w:hAnsi="Cambria Math" w:cs="Arial"/>
        </w:rPr>
        <w:t>11</w:t>
      </w:r>
    </w:p>
    <w:p w14:paraId="1E6CC476" w14:textId="77777777" w:rsidR="00D62DF1" w:rsidRPr="00D62DF1" w:rsidRDefault="00D62DF1" w:rsidP="00D62DF1">
      <w:pPr>
        <w:pStyle w:val="NoSpacing"/>
        <w:ind w:firstLine="720"/>
        <w:rPr>
          <w:rFonts w:ascii="Cambria Math" w:hAnsi="Cambria Math" w:cs="Arial"/>
          <w:sz w:val="12"/>
        </w:rPr>
      </w:pPr>
    </w:p>
    <w:p w14:paraId="4DB9AEB2" w14:textId="77777777" w:rsidR="007F4910" w:rsidRPr="007F4910" w:rsidRDefault="00D62DF1" w:rsidP="00D62DF1">
      <w:pPr>
        <w:pStyle w:val="NoSpacing"/>
        <w:ind w:firstLine="720"/>
        <w:rPr>
          <w:rFonts w:ascii="Cambria Math" w:hAnsi="Cambria Math" w:cs="Arial"/>
        </w:rPr>
      </w:pPr>
      <w:r>
        <w:rPr>
          <w:rFonts w:ascii="Cambria Math" w:hAnsi="Cambria Math" w:cs="Arial"/>
        </w:rPr>
        <w:t xml:space="preserve">[d]   </w:t>
      </w:r>
      <w:r w:rsidR="007F4910" w:rsidRPr="007F4910">
        <w:rPr>
          <w:rFonts w:ascii="Cambria Math" w:hAnsi="Cambria Math" w:cs="Arial"/>
        </w:rPr>
        <w:t>21</w:t>
      </w:r>
    </w:p>
    <w:p w14:paraId="676FB59C" w14:textId="77777777" w:rsidR="007F4910" w:rsidRPr="007F4910" w:rsidRDefault="007F4910" w:rsidP="007F4910">
      <w:pPr>
        <w:pStyle w:val="NoSpacing"/>
        <w:rPr>
          <w:rFonts w:ascii="Cambria Math" w:hAnsi="Cambria Math"/>
        </w:rPr>
      </w:pPr>
    </w:p>
    <w:p w14:paraId="4396FE6F" w14:textId="77777777" w:rsidR="007F4910" w:rsidRPr="007F4910" w:rsidRDefault="007F4910" w:rsidP="007F4910">
      <w:pPr>
        <w:pStyle w:val="NoSpacing"/>
        <w:rPr>
          <w:rFonts w:ascii="Cambria Math" w:hAnsi="Cambria Math"/>
        </w:rPr>
      </w:pPr>
    </w:p>
    <w:p w14:paraId="12ABBD39" w14:textId="77777777" w:rsidR="007F4910" w:rsidRPr="007F4910" w:rsidRDefault="007F4910" w:rsidP="007F4910">
      <w:pPr>
        <w:pStyle w:val="NoSpacing"/>
        <w:rPr>
          <w:rFonts w:ascii="Cambria Math" w:hAnsi="Cambria Math" w:cs="Arial"/>
        </w:rPr>
      </w:pPr>
      <w:r w:rsidRPr="007F4910">
        <w:rPr>
          <w:rFonts w:ascii="Cambria Math" w:hAnsi="Cambria Math" w:cs="Arial"/>
        </w:rPr>
        <w:t xml:space="preserve"> </w:t>
      </w:r>
    </w:p>
    <w:sectPr w:rsidR="007F4910" w:rsidRPr="007F4910" w:rsidSect="007F49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E24DB"/>
    <w:multiLevelType w:val="hybridMultilevel"/>
    <w:tmpl w:val="E332AA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291CC4"/>
    <w:multiLevelType w:val="hybridMultilevel"/>
    <w:tmpl w:val="1AF20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27068"/>
    <w:multiLevelType w:val="hybridMultilevel"/>
    <w:tmpl w:val="513252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275EAE"/>
    <w:multiLevelType w:val="hybridMultilevel"/>
    <w:tmpl w:val="28360F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10"/>
    <w:rsid w:val="000A2393"/>
    <w:rsid w:val="007F4910"/>
    <w:rsid w:val="00D62DF1"/>
    <w:rsid w:val="00E9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6D9A8"/>
  <w15:chartTrackingRefBased/>
  <w15:docId w15:val="{0A62600C-2B36-47AB-A87E-E5CAA10D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9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9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4910"/>
    <w:pPr>
      <w:widowControl w:val="0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4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2</cp:revision>
  <dcterms:created xsi:type="dcterms:W3CDTF">2017-04-04T22:08:00Z</dcterms:created>
  <dcterms:modified xsi:type="dcterms:W3CDTF">2018-04-09T21:34:00Z</dcterms:modified>
</cp:coreProperties>
</file>